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937551" w14:textId="4467CFAD" w:rsidR="00096D80" w:rsidRPr="00241066" w:rsidRDefault="007D1569" w:rsidP="007D1569">
      <w:pPr>
        <w:jc w:val="center"/>
        <w:rPr>
          <w:rFonts w:asciiTheme="majorBidi" w:hAnsiTheme="majorBidi" w:cstheme="majorBidi"/>
        </w:rPr>
      </w:pPr>
      <w:r w:rsidRPr="00241066">
        <w:rPr>
          <w:rFonts w:asciiTheme="majorBidi" w:hAnsiTheme="majorBidi" w:cstheme="majorBidi"/>
          <w:noProof/>
          <w:sz w:val="20"/>
          <w:szCs w:val="20"/>
        </w:rPr>
        <w:drawing>
          <wp:inline distT="0" distB="0" distL="0" distR="0" wp14:anchorId="6E8E18C8" wp14:editId="5C59B0C8">
            <wp:extent cx="1329055" cy="1012190"/>
            <wp:effectExtent l="0" t="0" r="0" b="0"/>
            <wp:docPr id="1" name="Picture 4" descr="Logo, company name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, company name&#10;&#10;Description automatically generated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055" cy="1012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97029A" w14:textId="31BAE42B" w:rsidR="007D1569" w:rsidRPr="00241066" w:rsidRDefault="007D1569" w:rsidP="007D1569">
      <w:pPr>
        <w:jc w:val="center"/>
        <w:rPr>
          <w:rFonts w:asciiTheme="majorBidi" w:hAnsiTheme="majorBidi" w:cstheme="majorBidi"/>
        </w:rPr>
      </w:pPr>
    </w:p>
    <w:p w14:paraId="69D0144B" w14:textId="61FE1703" w:rsidR="007D1569" w:rsidRPr="00241066" w:rsidRDefault="007D1569" w:rsidP="007D1569">
      <w:pPr>
        <w:jc w:val="center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241066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SSOL Application Form for Practical Part </w:t>
      </w:r>
      <w:r w:rsidR="00B7363B" w:rsidRPr="00241066">
        <w:rPr>
          <w:rFonts w:asciiTheme="majorBidi" w:hAnsiTheme="majorBidi" w:cstheme="majorBidi"/>
          <w:b/>
          <w:bCs/>
          <w:sz w:val="32"/>
          <w:szCs w:val="32"/>
          <w:u w:val="single"/>
        </w:rPr>
        <w:t>2</w:t>
      </w:r>
      <w:r w:rsidRPr="00241066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 (PP</w:t>
      </w:r>
      <w:r w:rsidR="00B7363B" w:rsidRPr="00241066">
        <w:rPr>
          <w:rFonts w:asciiTheme="majorBidi" w:hAnsiTheme="majorBidi" w:cstheme="majorBidi"/>
          <w:b/>
          <w:bCs/>
          <w:sz w:val="32"/>
          <w:szCs w:val="32"/>
          <w:u w:val="single"/>
        </w:rPr>
        <w:t>2</w:t>
      </w:r>
      <w:r w:rsidRPr="00241066">
        <w:rPr>
          <w:rFonts w:asciiTheme="majorBidi" w:hAnsiTheme="majorBidi" w:cstheme="majorBidi"/>
          <w:b/>
          <w:bCs/>
          <w:sz w:val="32"/>
          <w:szCs w:val="32"/>
          <w:u w:val="single"/>
        </w:rPr>
        <w:t>)</w:t>
      </w:r>
    </w:p>
    <w:p w14:paraId="396F97FF" w14:textId="0926E2F0" w:rsidR="007D1569" w:rsidRPr="00241066" w:rsidRDefault="007D1569" w:rsidP="007D1569">
      <w:pPr>
        <w:jc w:val="center"/>
        <w:rPr>
          <w:rFonts w:asciiTheme="majorBidi" w:hAnsiTheme="majorBidi" w:cstheme="majorBidi"/>
        </w:rPr>
      </w:pPr>
    </w:p>
    <w:p w14:paraId="33DCC7BD" w14:textId="65640783" w:rsidR="007D1569" w:rsidRPr="00241066" w:rsidRDefault="007D1569" w:rsidP="007D1569">
      <w:pPr>
        <w:rPr>
          <w:rFonts w:asciiTheme="majorBidi" w:hAnsiTheme="majorBidi" w:cstheme="majorBidi"/>
          <w:b/>
          <w:bCs/>
          <w:sz w:val="32"/>
          <w:szCs w:val="32"/>
        </w:rPr>
      </w:pPr>
      <w:r w:rsidRPr="00241066">
        <w:rPr>
          <w:rFonts w:asciiTheme="majorBidi" w:hAnsiTheme="majorBidi" w:cstheme="majorBidi"/>
          <w:b/>
          <w:bCs/>
          <w:sz w:val="32"/>
          <w:szCs w:val="32"/>
        </w:rPr>
        <w:t>Personal</w:t>
      </w:r>
    </w:p>
    <w:tbl>
      <w:tblPr>
        <w:tblStyle w:val="TableGrid"/>
        <w:tblW w:w="9990" w:type="dxa"/>
        <w:tblInd w:w="-275" w:type="dxa"/>
        <w:tblLook w:val="04A0" w:firstRow="1" w:lastRow="0" w:firstColumn="1" w:lastColumn="0" w:noHBand="0" w:noVBand="1"/>
      </w:tblPr>
      <w:tblGrid>
        <w:gridCol w:w="2790"/>
        <w:gridCol w:w="7200"/>
      </w:tblGrid>
      <w:tr w:rsidR="007D1569" w:rsidRPr="00241066" w14:paraId="7C8DB989" w14:textId="77777777" w:rsidTr="00174A94">
        <w:tc>
          <w:tcPr>
            <w:tcW w:w="2790" w:type="dxa"/>
          </w:tcPr>
          <w:p w14:paraId="4067C385" w14:textId="6A100530" w:rsidR="007D1569" w:rsidRPr="00241066" w:rsidRDefault="007D1569" w:rsidP="00174A94">
            <w:pPr>
              <w:spacing w:line="360" w:lineRule="auto"/>
              <w:rPr>
                <w:rFonts w:asciiTheme="majorBidi" w:hAnsiTheme="majorBidi" w:cstheme="majorBidi"/>
                <w:sz w:val="26"/>
                <w:szCs w:val="26"/>
              </w:rPr>
            </w:pPr>
            <w:r w:rsidRPr="00241066">
              <w:rPr>
                <w:rFonts w:asciiTheme="majorBidi" w:hAnsiTheme="majorBidi" w:cstheme="majorBidi"/>
                <w:sz w:val="26"/>
                <w:szCs w:val="26"/>
              </w:rPr>
              <w:t xml:space="preserve">Full name </w:t>
            </w:r>
          </w:p>
        </w:tc>
        <w:tc>
          <w:tcPr>
            <w:tcW w:w="7200" w:type="dxa"/>
          </w:tcPr>
          <w:p w14:paraId="67C49B7B" w14:textId="77777777" w:rsidR="007D1569" w:rsidRPr="00241066" w:rsidRDefault="007D1569" w:rsidP="00174A94">
            <w:pPr>
              <w:spacing w:line="360" w:lineRule="auto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</w:tr>
      <w:tr w:rsidR="007D1569" w:rsidRPr="00241066" w14:paraId="3D050048" w14:textId="77777777" w:rsidTr="00174A94">
        <w:tc>
          <w:tcPr>
            <w:tcW w:w="2790" w:type="dxa"/>
          </w:tcPr>
          <w:p w14:paraId="6B76FF97" w14:textId="77777777" w:rsidR="007D1569" w:rsidRPr="00241066" w:rsidRDefault="007D1569" w:rsidP="00174A94">
            <w:pPr>
              <w:spacing w:line="360" w:lineRule="auto"/>
              <w:rPr>
                <w:rFonts w:asciiTheme="majorBidi" w:hAnsiTheme="majorBidi" w:cstheme="majorBidi"/>
                <w:sz w:val="26"/>
                <w:szCs w:val="26"/>
              </w:rPr>
            </w:pPr>
            <w:r w:rsidRPr="00241066">
              <w:rPr>
                <w:rFonts w:asciiTheme="majorBidi" w:hAnsiTheme="majorBidi" w:cstheme="majorBidi"/>
                <w:sz w:val="26"/>
                <w:szCs w:val="26"/>
              </w:rPr>
              <w:t>Credentials</w:t>
            </w:r>
          </w:p>
        </w:tc>
        <w:tc>
          <w:tcPr>
            <w:tcW w:w="7200" w:type="dxa"/>
          </w:tcPr>
          <w:p w14:paraId="4F3846E8" w14:textId="77777777" w:rsidR="007D1569" w:rsidRPr="00241066" w:rsidRDefault="007D1569" w:rsidP="00174A94">
            <w:pPr>
              <w:spacing w:line="360" w:lineRule="auto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</w:tr>
      <w:tr w:rsidR="007D1569" w:rsidRPr="00241066" w14:paraId="681A1D45" w14:textId="77777777" w:rsidTr="00174A94">
        <w:tc>
          <w:tcPr>
            <w:tcW w:w="2790" w:type="dxa"/>
          </w:tcPr>
          <w:p w14:paraId="6413C6A3" w14:textId="4E0B0EFA" w:rsidR="007D1569" w:rsidRPr="00241066" w:rsidRDefault="007D1569" w:rsidP="00174A94">
            <w:pPr>
              <w:spacing w:line="360" w:lineRule="auto"/>
              <w:rPr>
                <w:rFonts w:asciiTheme="majorBidi" w:hAnsiTheme="majorBidi" w:cstheme="majorBidi"/>
                <w:sz w:val="26"/>
                <w:szCs w:val="26"/>
              </w:rPr>
            </w:pPr>
            <w:r w:rsidRPr="00241066">
              <w:rPr>
                <w:rFonts w:asciiTheme="majorBidi" w:hAnsiTheme="majorBidi" w:cstheme="majorBidi"/>
                <w:sz w:val="26"/>
                <w:szCs w:val="26"/>
              </w:rPr>
              <w:t>PT License #</w:t>
            </w:r>
          </w:p>
        </w:tc>
        <w:tc>
          <w:tcPr>
            <w:tcW w:w="7200" w:type="dxa"/>
          </w:tcPr>
          <w:p w14:paraId="65B83D72" w14:textId="77777777" w:rsidR="007D1569" w:rsidRPr="00241066" w:rsidRDefault="007D1569" w:rsidP="00174A94">
            <w:pPr>
              <w:spacing w:line="360" w:lineRule="auto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</w:tr>
      <w:tr w:rsidR="007D1569" w:rsidRPr="00241066" w14:paraId="282E7A75" w14:textId="77777777" w:rsidTr="00174A94">
        <w:tc>
          <w:tcPr>
            <w:tcW w:w="2790" w:type="dxa"/>
          </w:tcPr>
          <w:p w14:paraId="4CE1DE9F" w14:textId="4C2D351A" w:rsidR="007D1569" w:rsidRPr="00241066" w:rsidRDefault="007D1569" w:rsidP="00174A94">
            <w:pPr>
              <w:spacing w:line="360" w:lineRule="auto"/>
              <w:rPr>
                <w:rFonts w:asciiTheme="majorBidi" w:hAnsiTheme="majorBidi" w:cstheme="majorBidi"/>
                <w:sz w:val="26"/>
                <w:szCs w:val="26"/>
              </w:rPr>
            </w:pPr>
            <w:r w:rsidRPr="00241066">
              <w:rPr>
                <w:rFonts w:asciiTheme="majorBidi" w:hAnsiTheme="majorBidi" w:cstheme="majorBidi"/>
                <w:sz w:val="26"/>
                <w:szCs w:val="26"/>
              </w:rPr>
              <w:t>Cell</w:t>
            </w:r>
          </w:p>
        </w:tc>
        <w:tc>
          <w:tcPr>
            <w:tcW w:w="7200" w:type="dxa"/>
          </w:tcPr>
          <w:p w14:paraId="10264B96" w14:textId="77777777" w:rsidR="007D1569" w:rsidRPr="00241066" w:rsidRDefault="007D1569" w:rsidP="00174A94">
            <w:pPr>
              <w:spacing w:line="360" w:lineRule="auto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</w:tr>
      <w:tr w:rsidR="007D1569" w:rsidRPr="00241066" w14:paraId="264780F2" w14:textId="77777777" w:rsidTr="00174A94">
        <w:tc>
          <w:tcPr>
            <w:tcW w:w="2790" w:type="dxa"/>
          </w:tcPr>
          <w:p w14:paraId="1A1CA07D" w14:textId="444A33F7" w:rsidR="007D1569" w:rsidRPr="00241066" w:rsidRDefault="007D1569" w:rsidP="00174A94">
            <w:pPr>
              <w:spacing w:line="360" w:lineRule="auto"/>
              <w:rPr>
                <w:rFonts w:asciiTheme="majorBidi" w:hAnsiTheme="majorBidi" w:cstheme="majorBidi"/>
                <w:sz w:val="26"/>
                <w:szCs w:val="26"/>
              </w:rPr>
            </w:pPr>
            <w:r w:rsidRPr="00241066">
              <w:rPr>
                <w:rFonts w:asciiTheme="majorBidi" w:hAnsiTheme="majorBidi" w:cstheme="majorBidi"/>
                <w:sz w:val="26"/>
                <w:szCs w:val="26"/>
              </w:rPr>
              <w:t>Home address</w:t>
            </w:r>
          </w:p>
        </w:tc>
        <w:tc>
          <w:tcPr>
            <w:tcW w:w="7200" w:type="dxa"/>
          </w:tcPr>
          <w:p w14:paraId="5745A7E9" w14:textId="77777777" w:rsidR="007D1569" w:rsidRPr="00241066" w:rsidRDefault="007D1569" w:rsidP="00174A94">
            <w:pPr>
              <w:spacing w:line="360" w:lineRule="auto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</w:tr>
      <w:tr w:rsidR="007D1569" w:rsidRPr="00241066" w14:paraId="18544845" w14:textId="77777777" w:rsidTr="00174A94">
        <w:tc>
          <w:tcPr>
            <w:tcW w:w="2790" w:type="dxa"/>
          </w:tcPr>
          <w:p w14:paraId="202A7B97" w14:textId="7BC3013C" w:rsidR="007D1569" w:rsidRPr="00241066" w:rsidRDefault="007D1569" w:rsidP="00174A94">
            <w:pPr>
              <w:spacing w:line="360" w:lineRule="auto"/>
              <w:rPr>
                <w:rFonts w:asciiTheme="majorBidi" w:hAnsiTheme="majorBidi" w:cstheme="majorBidi"/>
                <w:sz w:val="26"/>
                <w:szCs w:val="26"/>
              </w:rPr>
            </w:pPr>
            <w:r w:rsidRPr="00241066">
              <w:rPr>
                <w:rFonts w:asciiTheme="majorBidi" w:hAnsiTheme="majorBidi" w:cstheme="majorBidi"/>
                <w:sz w:val="26"/>
                <w:szCs w:val="26"/>
              </w:rPr>
              <w:t>Personal email</w:t>
            </w:r>
          </w:p>
        </w:tc>
        <w:tc>
          <w:tcPr>
            <w:tcW w:w="7200" w:type="dxa"/>
          </w:tcPr>
          <w:p w14:paraId="18D401C3" w14:textId="77777777" w:rsidR="007D1569" w:rsidRPr="00241066" w:rsidRDefault="007D1569" w:rsidP="00174A94">
            <w:pPr>
              <w:spacing w:line="360" w:lineRule="auto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</w:tr>
      <w:tr w:rsidR="007D1569" w:rsidRPr="00241066" w14:paraId="1E41E241" w14:textId="77777777" w:rsidTr="00174A94">
        <w:tc>
          <w:tcPr>
            <w:tcW w:w="2790" w:type="dxa"/>
          </w:tcPr>
          <w:p w14:paraId="056805CA" w14:textId="0680E9BF" w:rsidR="007D1569" w:rsidRPr="00241066" w:rsidRDefault="007D1569" w:rsidP="00174A94">
            <w:pPr>
              <w:spacing w:line="360" w:lineRule="auto"/>
              <w:rPr>
                <w:rFonts w:asciiTheme="majorBidi" w:hAnsiTheme="majorBidi" w:cstheme="majorBidi"/>
                <w:sz w:val="26"/>
                <w:szCs w:val="26"/>
              </w:rPr>
            </w:pPr>
            <w:r w:rsidRPr="00241066">
              <w:rPr>
                <w:rFonts w:asciiTheme="majorBidi" w:hAnsiTheme="majorBidi" w:cstheme="majorBidi"/>
                <w:sz w:val="26"/>
                <w:szCs w:val="26"/>
              </w:rPr>
              <w:t>Years of practice as PT</w:t>
            </w:r>
          </w:p>
        </w:tc>
        <w:tc>
          <w:tcPr>
            <w:tcW w:w="7200" w:type="dxa"/>
          </w:tcPr>
          <w:p w14:paraId="02B2BE79" w14:textId="77777777" w:rsidR="007D1569" w:rsidRPr="00241066" w:rsidRDefault="007D1569" w:rsidP="00174A94">
            <w:pPr>
              <w:spacing w:line="360" w:lineRule="auto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</w:tr>
      <w:tr w:rsidR="00174A94" w:rsidRPr="00241066" w14:paraId="0B328B57" w14:textId="77777777" w:rsidTr="00174A94">
        <w:tc>
          <w:tcPr>
            <w:tcW w:w="2790" w:type="dxa"/>
          </w:tcPr>
          <w:p w14:paraId="3FEBE3F5" w14:textId="3A506A0E" w:rsidR="00174A94" w:rsidRPr="00241066" w:rsidRDefault="00174A94" w:rsidP="00174A94">
            <w:pPr>
              <w:spacing w:line="360" w:lineRule="auto"/>
              <w:rPr>
                <w:rFonts w:asciiTheme="majorBidi" w:hAnsiTheme="majorBidi" w:cstheme="majorBidi"/>
                <w:sz w:val="26"/>
                <w:szCs w:val="26"/>
              </w:rPr>
            </w:pPr>
            <w:r w:rsidRPr="00241066">
              <w:rPr>
                <w:rFonts w:asciiTheme="majorBidi" w:hAnsiTheme="majorBidi" w:cstheme="majorBidi"/>
                <w:sz w:val="26"/>
                <w:szCs w:val="26"/>
              </w:rPr>
              <w:t>Do you have scoliosis?</w:t>
            </w:r>
          </w:p>
        </w:tc>
        <w:tc>
          <w:tcPr>
            <w:tcW w:w="7200" w:type="dxa"/>
          </w:tcPr>
          <w:p w14:paraId="579506CB" w14:textId="77777777" w:rsidR="00174A94" w:rsidRPr="00241066" w:rsidRDefault="00174A94" w:rsidP="00174A94">
            <w:pPr>
              <w:spacing w:line="360" w:lineRule="auto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</w:tr>
      <w:tr w:rsidR="00174A94" w:rsidRPr="00241066" w14:paraId="67B75A82" w14:textId="77777777" w:rsidTr="00174A94">
        <w:tc>
          <w:tcPr>
            <w:tcW w:w="2790" w:type="dxa"/>
          </w:tcPr>
          <w:p w14:paraId="6FF7DDD4" w14:textId="77777777" w:rsidR="00174A94" w:rsidRPr="00241066" w:rsidRDefault="00174A94" w:rsidP="006104B9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241066">
              <w:rPr>
                <w:rFonts w:asciiTheme="majorBidi" w:hAnsiTheme="majorBidi" w:cstheme="majorBidi"/>
                <w:sz w:val="26"/>
                <w:szCs w:val="26"/>
              </w:rPr>
              <w:t>Will you be willing to bring a patient to be a model?</w:t>
            </w:r>
          </w:p>
        </w:tc>
        <w:tc>
          <w:tcPr>
            <w:tcW w:w="7200" w:type="dxa"/>
          </w:tcPr>
          <w:p w14:paraId="1305FC93" w14:textId="77777777" w:rsidR="00174A94" w:rsidRPr="00241066" w:rsidRDefault="00174A94" w:rsidP="006104B9">
            <w:pPr>
              <w:rPr>
                <w:rFonts w:asciiTheme="majorBidi" w:hAnsiTheme="majorBidi" w:cstheme="majorBidi"/>
                <w:sz w:val="44"/>
                <w:szCs w:val="44"/>
              </w:rPr>
            </w:pPr>
          </w:p>
        </w:tc>
      </w:tr>
    </w:tbl>
    <w:p w14:paraId="36FEAFE3" w14:textId="77777777" w:rsidR="00174A94" w:rsidRPr="00241066" w:rsidRDefault="00174A94" w:rsidP="007D1569">
      <w:pPr>
        <w:rPr>
          <w:rFonts w:asciiTheme="majorBidi" w:hAnsiTheme="majorBidi" w:cstheme="majorBidi"/>
          <w:b/>
          <w:bCs/>
          <w:sz w:val="32"/>
          <w:szCs w:val="32"/>
        </w:rPr>
      </w:pPr>
    </w:p>
    <w:p w14:paraId="7B301E75" w14:textId="00181588" w:rsidR="007D1569" w:rsidRPr="00241066" w:rsidRDefault="007D1569" w:rsidP="007D1569">
      <w:pPr>
        <w:rPr>
          <w:rFonts w:asciiTheme="majorBidi" w:hAnsiTheme="majorBidi" w:cstheme="majorBidi"/>
          <w:b/>
          <w:bCs/>
          <w:sz w:val="32"/>
          <w:szCs w:val="32"/>
        </w:rPr>
      </w:pPr>
      <w:r w:rsidRPr="00241066">
        <w:rPr>
          <w:rFonts w:asciiTheme="majorBidi" w:hAnsiTheme="majorBidi" w:cstheme="majorBidi"/>
          <w:b/>
          <w:bCs/>
          <w:sz w:val="32"/>
          <w:szCs w:val="32"/>
        </w:rPr>
        <w:t>Work</w:t>
      </w:r>
    </w:p>
    <w:tbl>
      <w:tblPr>
        <w:tblStyle w:val="TableGrid"/>
        <w:tblW w:w="9990" w:type="dxa"/>
        <w:tblInd w:w="-275" w:type="dxa"/>
        <w:tblLook w:val="04A0" w:firstRow="1" w:lastRow="0" w:firstColumn="1" w:lastColumn="0" w:noHBand="0" w:noVBand="1"/>
      </w:tblPr>
      <w:tblGrid>
        <w:gridCol w:w="2790"/>
        <w:gridCol w:w="7200"/>
      </w:tblGrid>
      <w:tr w:rsidR="00174A94" w:rsidRPr="00241066" w14:paraId="7C149601" w14:textId="77777777" w:rsidTr="00174A94">
        <w:tc>
          <w:tcPr>
            <w:tcW w:w="2790" w:type="dxa"/>
          </w:tcPr>
          <w:p w14:paraId="6878037B" w14:textId="6C8F845B" w:rsidR="007D1569" w:rsidRPr="00241066" w:rsidRDefault="007D1569" w:rsidP="006104B9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241066">
              <w:rPr>
                <w:rFonts w:asciiTheme="majorBidi" w:hAnsiTheme="majorBidi" w:cstheme="majorBidi"/>
                <w:sz w:val="26"/>
                <w:szCs w:val="26"/>
              </w:rPr>
              <w:t>Work/clinic name</w:t>
            </w:r>
            <w:r w:rsidRPr="00241066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</w:p>
        </w:tc>
        <w:tc>
          <w:tcPr>
            <w:tcW w:w="7200" w:type="dxa"/>
          </w:tcPr>
          <w:p w14:paraId="5F2A7D44" w14:textId="77777777" w:rsidR="007D1569" w:rsidRPr="00241066" w:rsidRDefault="007D1569" w:rsidP="006104B9">
            <w:pPr>
              <w:rPr>
                <w:rFonts w:asciiTheme="majorBidi" w:hAnsiTheme="majorBidi" w:cstheme="majorBidi"/>
                <w:sz w:val="44"/>
                <w:szCs w:val="44"/>
              </w:rPr>
            </w:pPr>
          </w:p>
        </w:tc>
      </w:tr>
      <w:tr w:rsidR="00174A94" w:rsidRPr="00241066" w14:paraId="698EF254" w14:textId="77777777" w:rsidTr="00174A94">
        <w:tc>
          <w:tcPr>
            <w:tcW w:w="2790" w:type="dxa"/>
          </w:tcPr>
          <w:p w14:paraId="3CCBB1AE" w14:textId="040379A0" w:rsidR="007D1569" w:rsidRPr="00241066" w:rsidRDefault="007D1569" w:rsidP="006104B9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241066">
              <w:rPr>
                <w:rFonts w:asciiTheme="majorBidi" w:hAnsiTheme="majorBidi" w:cstheme="majorBidi"/>
                <w:sz w:val="26"/>
                <w:szCs w:val="26"/>
              </w:rPr>
              <w:t>Address</w:t>
            </w:r>
          </w:p>
        </w:tc>
        <w:tc>
          <w:tcPr>
            <w:tcW w:w="7200" w:type="dxa"/>
          </w:tcPr>
          <w:p w14:paraId="6D6C29DD" w14:textId="77777777" w:rsidR="007D1569" w:rsidRPr="00241066" w:rsidRDefault="007D1569" w:rsidP="006104B9">
            <w:pPr>
              <w:rPr>
                <w:rFonts w:asciiTheme="majorBidi" w:hAnsiTheme="majorBidi" w:cstheme="majorBidi"/>
                <w:sz w:val="44"/>
                <w:szCs w:val="44"/>
              </w:rPr>
            </w:pPr>
          </w:p>
        </w:tc>
      </w:tr>
      <w:tr w:rsidR="00174A94" w:rsidRPr="00241066" w14:paraId="46020A64" w14:textId="77777777" w:rsidTr="00174A94">
        <w:tc>
          <w:tcPr>
            <w:tcW w:w="2790" w:type="dxa"/>
          </w:tcPr>
          <w:p w14:paraId="2BF361D9" w14:textId="5CA5052A" w:rsidR="007D1569" w:rsidRPr="00241066" w:rsidRDefault="007D1569" w:rsidP="006104B9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241066">
              <w:rPr>
                <w:rFonts w:asciiTheme="majorBidi" w:hAnsiTheme="majorBidi" w:cstheme="majorBidi"/>
                <w:sz w:val="26"/>
                <w:szCs w:val="26"/>
              </w:rPr>
              <w:t>Phone #</w:t>
            </w:r>
          </w:p>
        </w:tc>
        <w:tc>
          <w:tcPr>
            <w:tcW w:w="7200" w:type="dxa"/>
          </w:tcPr>
          <w:p w14:paraId="32FD99CD" w14:textId="77777777" w:rsidR="007D1569" w:rsidRPr="00241066" w:rsidRDefault="007D1569" w:rsidP="006104B9">
            <w:pPr>
              <w:rPr>
                <w:rFonts w:asciiTheme="majorBidi" w:hAnsiTheme="majorBidi" w:cstheme="majorBidi"/>
                <w:sz w:val="44"/>
                <w:szCs w:val="44"/>
              </w:rPr>
            </w:pPr>
          </w:p>
        </w:tc>
      </w:tr>
      <w:tr w:rsidR="00174A94" w:rsidRPr="00241066" w14:paraId="10CD91E6" w14:textId="77777777" w:rsidTr="00174A94">
        <w:tc>
          <w:tcPr>
            <w:tcW w:w="2790" w:type="dxa"/>
          </w:tcPr>
          <w:p w14:paraId="57556BA7" w14:textId="578B42DC" w:rsidR="007D1569" w:rsidRPr="00241066" w:rsidRDefault="007D1569" w:rsidP="006104B9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241066">
              <w:rPr>
                <w:rFonts w:asciiTheme="majorBidi" w:hAnsiTheme="majorBidi" w:cstheme="majorBidi"/>
                <w:sz w:val="26"/>
                <w:szCs w:val="26"/>
              </w:rPr>
              <w:t>Work email</w:t>
            </w:r>
          </w:p>
        </w:tc>
        <w:tc>
          <w:tcPr>
            <w:tcW w:w="7200" w:type="dxa"/>
          </w:tcPr>
          <w:p w14:paraId="030FD0E5" w14:textId="77777777" w:rsidR="007D1569" w:rsidRPr="00241066" w:rsidRDefault="007D1569" w:rsidP="006104B9">
            <w:pPr>
              <w:rPr>
                <w:rFonts w:asciiTheme="majorBidi" w:hAnsiTheme="majorBidi" w:cstheme="majorBidi"/>
                <w:sz w:val="44"/>
                <w:szCs w:val="44"/>
              </w:rPr>
            </w:pPr>
          </w:p>
        </w:tc>
      </w:tr>
      <w:tr w:rsidR="007D1569" w:rsidRPr="00241066" w14:paraId="4BD68E11" w14:textId="77777777" w:rsidTr="00174A94">
        <w:tc>
          <w:tcPr>
            <w:tcW w:w="2790" w:type="dxa"/>
          </w:tcPr>
          <w:p w14:paraId="446F8360" w14:textId="7FB2CB28" w:rsidR="007D1569" w:rsidRPr="00241066" w:rsidRDefault="007D1569" w:rsidP="006104B9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241066">
              <w:rPr>
                <w:rFonts w:asciiTheme="majorBidi" w:hAnsiTheme="majorBidi" w:cstheme="majorBidi"/>
                <w:sz w:val="26"/>
                <w:szCs w:val="26"/>
              </w:rPr>
              <w:t>Years at current job</w:t>
            </w:r>
          </w:p>
        </w:tc>
        <w:tc>
          <w:tcPr>
            <w:tcW w:w="7200" w:type="dxa"/>
          </w:tcPr>
          <w:p w14:paraId="050FD7CD" w14:textId="77777777" w:rsidR="007D1569" w:rsidRPr="00241066" w:rsidRDefault="007D1569" w:rsidP="006104B9">
            <w:pPr>
              <w:rPr>
                <w:rFonts w:asciiTheme="majorBidi" w:hAnsiTheme="majorBidi" w:cstheme="majorBidi"/>
                <w:sz w:val="44"/>
                <w:szCs w:val="44"/>
              </w:rPr>
            </w:pPr>
          </w:p>
        </w:tc>
      </w:tr>
    </w:tbl>
    <w:p w14:paraId="37E59E1D" w14:textId="02EDEC77" w:rsidR="007D1569" w:rsidRPr="00241066" w:rsidRDefault="007D1569" w:rsidP="007D1569">
      <w:pPr>
        <w:rPr>
          <w:rFonts w:asciiTheme="majorBidi" w:hAnsiTheme="majorBidi" w:cstheme="majorBidi"/>
        </w:rPr>
      </w:pPr>
    </w:p>
    <w:p w14:paraId="7C953CAF" w14:textId="6D046C3B" w:rsidR="007D1569" w:rsidRPr="00241066" w:rsidRDefault="00241066" w:rsidP="007D1569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 xml:space="preserve">Scoliosis </w:t>
      </w:r>
      <w:r w:rsidR="00174A94" w:rsidRPr="00241066">
        <w:rPr>
          <w:rFonts w:asciiTheme="majorBidi" w:hAnsiTheme="majorBidi" w:cstheme="majorBidi"/>
          <w:b/>
          <w:bCs/>
          <w:sz w:val="32"/>
          <w:szCs w:val="32"/>
        </w:rPr>
        <w:t>E</w:t>
      </w:r>
      <w:r w:rsidR="00B7363B" w:rsidRPr="00241066">
        <w:rPr>
          <w:rFonts w:asciiTheme="majorBidi" w:hAnsiTheme="majorBidi" w:cstheme="majorBidi"/>
          <w:b/>
          <w:bCs/>
          <w:sz w:val="32"/>
          <w:szCs w:val="32"/>
        </w:rPr>
        <w:t xml:space="preserve">ducation </w:t>
      </w:r>
      <w:r w:rsidR="00174A94" w:rsidRPr="00241066">
        <w:rPr>
          <w:rFonts w:asciiTheme="majorBidi" w:hAnsiTheme="majorBidi" w:cstheme="majorBidi"/>
          <w:b/>
          <w:bCs/>
          <w:sz w:val="32"/>
          <w:szCs w:val="32"/>
        </w:rPr>
        <w:t xml:space="preserve">and experience </w:t>
      </w:r>
    </w:p>
    <w:tbl>
      <w:tblPr>
        <w:tblStyle w:val="TableGrid"/>
        <w:tblW w:w="9990" w:type="dxa"/>
        <w:tblInd w:w="-275" w:type="dxa"/>
        <w:tblLook w:val="04A0" w:firstRow="1" w:lastRow="0" w:firstColumn="1" w:lastColumn="0" w:noHBand="0" w:noVBand="1"/>
      </w:tblPr>
      <w:tblGrid>
        <w:gridCol w:w="2790"/>
        <w:gridCol w:w="7200"/>
      </w:tblGrid>
      <w:tr w:rsidR="00174A94" w:rsidRPr="00241066" w14:paraId="22E77314" w14:textId="77777777" w:rsidTr="00174A94">
        <w:tc>
          <w:tcPr>
            <w:tcW w:w="2790" w:type="dxa"/>
          </w:tcPr>
          <w:p w14:paraId="2E7C9B77" w14:textId="0CFB3FB8" w:rsidR="00174A94" w:rsidRPr="00241066" w:rsidRDefault="00241066" w:rsidP="006104B9">
            <w:pPr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 xml:space="preserve">Scoliosis </w:t>
            </w:r>
            <w:r w:rsidR="00174A94" w:rsidRPr="00241066">
              <w:rPr>
                <w:rFonts w:asciiTheme="majorBidi" w:hAnsiTheme="majorBidi" w:cstheme="majorBidi"/>
                <w:sz w:val="26"/>
                <w:szCs w:val="26"/>
              </w:rPr>
              <w:t xml:space="preserve">School </w:t>
            </w:r>
            <w:r>
              <w:rPr>
                <w:rFonts w:asciiTheme="majorBidi" w:hAnsiTheme="majorBidi" w:cstheme="majorBidi"/>
                <w:sz w:val="26"/>
                <w:szCs w:val="26"/>
              </w:rPr>
              <w:t xml:space="preserve">name </w:t>
            </w:r>
            <w:r w:rsidR="00174A94" w:rsidRPr="00241066">
              <w:rPr>
                <w:rFonts w:asciiTheme="majorBidi" w:hAnsiTheme="majorBidi" w:cstheme="majorBidi"/>
                <w:sz w:val="26"/>
                <w:szCs w:val="26"/>
              </w:rPr>
              <w:t>and level of course/s</w:t>
            </w:r>
          </w:p>
        </w:tc>
        <w:tc>
          <w:tcPr>
            <w:tcW w:w="7200" w:type="dxa"/>
          </w:tcPr>
          <w:p w14:paraId="7D64E664" w14:textId="77777777" w:rsidR="00174A94" w:rsidRPr="00241066" w:rsidRDefault="00174A94" w:rsidP="006104B9">
            <w:pPr>
              <w:rPr>
                <w:rFonts w:asciiTheme="majorBidi" w:hAnsiTheme="majorBidi" w:cstheme="majorBidi"/>
                <w:sz w:val="44"/>
                <w:szCs w:val="44"/>
              </w:rPr>
            </w:pPr>
          </w:p>
        </w:tc>
      </w:tr>
      <w:tr w:rsidR="00174A94" w:rsidRPr="00241066" w14:paraId="6920A3E9" w14:textId="77777777" w:rsidTr="00174A94">
        <w:tc>
          <w:tcPr>
            <w:tcW w:w="2790" w:type="dxa"/>
          </w:tcPr>
          <w:p w14:paraId="4F629B0D" w14:textId="58673B97" w:rsidR="00174A94" w:rsidRPr="00241066" w:rsidRDefault="00174A94" w:rsidP="006104B9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241066">
              <w:rPr>
                <w:rFonts w:asciiTheme="majorBidi" w:hAnsiTheme="majorBidi" w:cstheme="majorBidi"/>
                <w:sz w:val="26"/>
                <w:szCs w:val="26"/>
              </w:rPr>
              <w:t>Teacher/s</w:t>
            </w:r>
          </w:p>
        </w:tc>
        <w:tc>
          <w:tcPr>
            <w:tcW w:w="7200" w:type="dxa"/>
          </w:tcPr>
          <w:p w14:paraId="14E32575" w14:textId="77777777" w:rsidR="00174A94" w:rsidRPr="00241066" w:rsidRDefault="00174A94" w:rsidP="006104B9">
            <w:pPr>
              <w:rPr>
                <w:rFonts w:asciiTheme="majorBidi" w:hAnsiTheme="majorBidi" w:cstheme="majorBidi"/>
                <w:sz w:val="44"/>
                <w:szCs w:val="44"/>
              </w:rPr>
            </w:pPr>
          </w:p>
        </w:tc>
      </w:tr>
      <w:tr w:rsidR="00174A94" w:rsidRPr="00241066" w14:paraId="65C6A19F" w14:textId="77777777" w:rsidTr="00174A94">
        <w:tc>
          <w:tcPr>
            <w:tcW w:w="2790" w:type="dxa"/>
          </w:tcPr>
          <w:p w14:paraId="19FF6D0C" w14:textId="604A4704" w:rsidR="00174A94" w:rsidRPr="00241066" w:rsidRDefault="00174A94" w:rsidP="006104B9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241066">
              <w:rPr>
                <w:rFonts w:asciiTheme="majorBidi" w:hAnsiTheme="majorBidi" w:cstheme="majorBidi"/>
                <w:sz w:val="26"/>
                <w:szCs w:val="26"/>
              </w:rPr>
              <w:t xml:space="preserve">How many hours a week treating patients </w:t>
            </w:r>
            <w:r w:rsidR="004A382C" w:rsidRPr="00241066">
              <w:rPr>
                <w:rFonts w:asciiTheme="majorBidi" w:hAnsiTheme="majorBidi" w:cstheme="majorBidi"/>
                <w:sz w:val="26"/>
                <w:szCs w:val="26"/>
              </w:rPr>
              <w:t>with</w:t>
            </w:r>
            <w:r w:rsidRPr="00241066">
              <w:rPr>
                <w:rFonts w:asciiTheme="majorBidi" w:hAnsiTheme="majorBidi" w:cstheme="majorBidi"/>
                <w:sz w:val="26"/>
                <w:szCs w:val="26"/>
              </w:rPr>
              <w:t xml:space="preserve"> scoliosis</w:t>
            </w:r>
            <w:r w:rsidR="004A382C" w:rsidRPr="00241066">
              <w:rPr>
                <w:rFonts w:asciiTheme="majorBidi" w:hAnsiTheme="majorBidi" w:cstheme="majorBidi"/>
                <w:sz w:val="26"/>
                <w:szCs w:val="26"/>
              </w:rPr>
              <w:t xml:space="preserve"> and </w:t>
            </w:r>
            <w:r w:rsidR="00241066">
              <w:rPr>
                <w:rFonts w:asciiTheme="majorBidi" w:hAnsiTheme="majorBidi" w:cstheme="majorBidi"/>
                <w:sz w:val="26"/>
                <w:szCs w:val="26"/>
              </w:rPr>
              <w:t xml:space="preserve">at </w:t>
            </w:r>
            <w:r w:rsidR="004A382C" w:rsidRPr="00241066">
              <w:rPr>
                <w:rFonts w:asciiTheme="majorBidi" w:hAnsiTheme="majorBidi" w:cstheme="majorBidi"/>
                <w:sz w:val="26"/>
                <w:szCs w:val="26"/>
              </w:rPr>
              <w:t>what age?</w:t>
            </w:r>
          </w:p>
        </w:tc>
        <w:tc>
          <w:tcPr>
            <w:tcW w:w="7200" w:type="dxa"/>
          </w:tcPr>
          <w:p w14:paraId="7707153C" w14:textId="77777777" w:rsidR="00174A94" w:rsidRPr="00241066" w:rsidRDefault="00174A94" w:rsidP="006104B9">
            <w:pPr>
              <w:rPr>
                <w:rFonts w:asciiTheme="majorBidi" w:hAnsiTheme="majorBidi" w:cstheme="majorBidi"/>
                <w:sz w:val="44"/>
                <w:szCs w:val="44"/>
              </w:rPr>
            </w:pPr>
          </w:p>
        </w:tc>
      </w:tr>
    </w:tbl>
    <w:p w14:paraId="6C7DBB05" w14:textId="77777777" w:rsidR="00174A94" w:rsidRPr="00241066" w:rsidRDefault="00174A94" w:rsidP="007D1569">
      <w:pPr>
        <w:rPr>
          <w:rFonts w:asciiTheme="majorBidi" w:hAnsiTheme="majorBidi" w:cstheme="majorBidi"/>
          <w:b/>
          <w:bCs/>
          <w:sz w:val="32"/>
          <w:szCs w:val="32"/>
        </w:rPr>
      </w:pPr>
    </w:p>
    <w:p w14:paraId="238B217A" w14:textId="2D71DDAB" w:rsidR="00A51536" w:rsidRPr="00241066" w:rsidRDefault="00A51536" w:rsidP="00A51536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Theme="majorBidi" w:hAnsiTheme="majorBidi" w:cstheme="majorBidi"/>
          <w:sz w:val="22"/>
          <w:szCs w:val="22"/>
        </w:rPr>
      </w:pPr>
      <w:r w:rsidRPr="00241066">
        <w:rPr>
          <w:rFonts w:asciiTheme="majorBidi" w:hAnsiTheme="majorBidi" w:cstheme="majorBidi"/>
          <w:noProof/>
          <w:sz w:val="20"/>
          <w:szCs w:val="20"/>
        </w:rPr>
        <w:lastRenderedPageBreak/>
        <w:drawing>
          <wp:inline distT="0" distB="0" distL="0" distR="0" wp14:anchorId="4D9EB7E7" wp14:editId="5D01E9C4">
            <wp:extent cx="1329055" cy="1012190"/>
            <wp:effectExtent l="0" t="0" r="0" b="0"/>
            <wp:docPr id="2" name="Picture 4" descr="Logo, company name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, company name&#10;&#10;Description automatically generated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055" cy="1012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51BE52" w14:textId="5390AED3" w:rsidR="00A51536" w:rsidRPr="00241066" w:rsidRDefault="00A51536" w:rsidP="00A51536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Theme="majorBidi" w:hAnsiTheme="majorBidi" w:cstheme="majorBidi"/>
          <w:sz w:val="22"/>
          <w:szCs w:val="22"/>
        </w:rPr>
      </w:pPr>
    </w:p>
    <w:p w14:paraId="708FB41C" w14:textId="53FD7FBF" w:rsidR="00A51536" w:rsidRPr="00241066" w:rsidRDefault="00A51536" w:rsidP="00A51536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Theme="majorBidi" w:hAnsiTheme="majorBidi" w:cstheme="majorBidi"/>
          <w:sz w:val="22"/>
          <w:szCs w:val="22"/>
        </w:rPr>
      </w:pPr>
    </w:p>
    <w:p w14:paraId="7A867323" w14:textId="15870223" w:rsidR="00A51536" w:rsidRPr="00241066" w:rsidRDefault="00A51536" w:rsidP="00A51536">
      <w:pPr>
        <w:jc w:val="center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241066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SSOL </w:t>
      </w:r>
      <w:r w:rsidRPr="00241066">
        <w:rPr>
          <w:rFonts w:asciiTheme="majorBidi" w:hAnsiTheme="majorBidi" w:cstheme="majorBidi"/>
          <w:b/>
          <w:bCs/>
          <w:sz w:val="32"/>
          <w:szCs w:val="32"/>
          <w:u w:val="single"/>
        </w:rPr>
        <w:t>Ethics</w:t>
      </w:r>
      <w:r w:rsidRPr="00241066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 Form for Practical Part </w:t>
      </w:r>
      <w:r w:rsidR="004A382C" w:rsidRPr="00241066">
        <w:rPr>
          <w:rFonts w:asciiTheme="majorBidi" w:hAnsiTheme="majorBidi" w:cstheme="majorBidi"/>
          <w:b/>
          <w:bCs/>
          <w:sz w:val="32"/>
          <w:szCs w:val="32"/>
          <w:u w:val="single"/>
        </w:rPr>
        <w:t>2</w:t>
      </w:r>
      <w:r w:rsidRPr="00241066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 (PP</w:t>
      </w:r>
      <w:r w:rsidR="004A382C" w:rsidRPr="00241066">
        <w:rPr>
          <w:rFonts w:asciiTheme="majorBidi" w:hAnsiTheme="majorBidi" w:cstheme="majorBidi"/>
          <w:b/>
          <w:bCs/>
          <w:sz w:val="32"/>
          <w:szCs w:val="32"/>
          <w:u w:val="single"/>
        </w:rPr>
        <w:t>2</w:t>
      </w:r>
      <w:r w:rsidRPr="00241066">
        <w:rPr>
          <w:rFonts w:asciiTheme="majorBidi" w:hAnsiTheme="majorBidi" w:cstheme="majorBidi"/>
          <w:b/>
          <w:bCs/>
          <w:sz w:val="32"/>
          <w:szCs w:val="32"/>
          <w:u w:val="single"/>
        </w:rPr>
        <w:t>)</w:t>
      </w:r>
    </w:p>
    <w:p w14:paraId="3F1A99AE" w14:textId="77777777" w:rsidR="00A51536" w:rsidRPr="00241066" w:rsidRDefault="00A51536" w:rsidP="00A51536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Theme="majorBidi" w:hAnsiTheme="majorBidi" w:cstheme="majorBidi"/>
          <w:sz w:val="22"/>
          <w:szCs w:val="22"/>
        </w:rPr>
      </w:pPr>
    </w:p>
    <w:p w14:paraId="2303345B" w14:textId="05A31152" w:rsidR="00A51536" w:rsidRPr="00241066" w:rsidRDefault="00A51536" w:rsidP="00A51536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Theme="majorBidi" w:hAnsiTheme="majorBidi" w:cstheme="majorBidi"/>
          <w:sz w:val="22"/>
          <w:szCs w:val="22"/>
        </w:rPr>
      </w:pPr>
    </w:p>
    <w:p w14:paraId="039F2ECF" w14:textId="59E33501" w:rsidR="004A382C" w:rsidRPr="00241066" w:rsidRDefault="004A382C" w:rsidP="004A382C">
      <w:pPr>
        <w:pStyle w:val="paragraph"/>
        <w:spacing w:before="0" w:beforeAutospacing="0" w:after="0" w:afterAutospacing="0"/>
        <w:textAlignment w:val="baseline"/>
        <w:rPr>
          <w:rFonts w:asciiTheme="majorBidi" w:hAnsiTheme="majorBidi" w:cstheme="majorBidi"/>
          <w:sz w:val="12"/>
          <w:szCs w:val="12"/>
        </w:rPr>
      </w:pPr>
      <w:r w:rsidRPr="00241066">
        <w:rPr>
          <w:rStyle w:val="normaltextrun"/>
          <w:rFonts w:asciiTheme="majorBidi" w:hAnsiTheme="majorBidi" w:cstheme="majorBidi"/>
          <w:sz w:val="22"/>
          <w:szCs w:val="22"/>
        </w:rPr>
        <w:t>I understand that completion of PP2 course does not guarantee PP2 certification, and that in order to obtain certification, I must pass the SSOL PP2 practical examination. If I fail to pass the PP2 examination</w:t>
      </w:r>
      <w:r w:rsidRPr="00241066">
        <w:rPr>
          <w:rStyle w:val="apple-converted-space"/>
          <w:rFonts w:asciiTheme="majorBidi" w:hAnsiTheme="majorBidi" w:cstheme="majorBidi"/>
          <w:sz w:val="22"/>
          <w:szCs w:val="22"/>
        </w:rPr>
        <w:t> </w:t>
      </w:r>
      <w:r w:rsidRPr="00241066">
        <w:rPr>
          <w:rStyle w:val="normaltextrun"/>
          <w:rFonts w:asciiTheme="majorBidi" w:hAnsiTheme="majorBidi" w:cstheme="majorBidi"/>
          <w:sz w:val="22"/>
          <w:szCs w:val="22"/>
        </w:rPr>
        <w:t>I</w:t>
      </w:r>
      <w:r w:rsidRPr="00241066">
        <w:rPr>
          <w:rStyle w:val="apple-converted-space"/>
          <w:rFonts w:asciiTheme="majorBidi" w:hAnsiTheme="majorBidi" w:cstheme="majorBidi"/>
          <w:sz w:val="22"/>
          <w:szCs w:val="22"/>
        </w:rPr>
        <w:t> </w:t>
      </w:r>
      <w:r w:rsidRPr="00241066">
        <w:rPr>
          <w:rStyle w:val="normaltextrun"/>
          <w:rFonts w:asciiTheme="majorBidi" w:hAnsiTheme="majorBidi" w:cstheme="majorBidi"/>
          <w:sz w:val="22"/>
          <w:szCs w:val="22"/>
        </w:rPr>
        <w:t xml:space="preserve">will be required to </w:t>
      </w:r>
      <w:r w:rsidRPr="00241066">
        <w:rPr>
          <w:rStyle w:val="normaltextrun"/>
          <w:rFonts w:asciiTheme="majorBidi" w:hAnsiTheme="majorBidi" w:cstheme="majorBidi"/>
          <w:sz w:val="22"/>
          <w:szCs w:val="22"/>
        </w:rPr>
        <w:t xml:space="preserve">retake the practical exam withing 3 months from completion of the course.  The practical exam can be taken at any location. If I fail the second </w:t>
      </w:r>
      <w:proofErr w:type="gramStart"/>
      <w:r w:rsidRPr="00241066">
        <w:rPr>
          <w:rStyle w:val="normaltextrun"/>
          <w:rFonts w:asciiTheme="majorBidi" w:hAnsiTheme="majorBidi" w:cstheme="majorBidi"/>
          <w:sz w:val="22"/>
          <w:szCs w:val="22"/>
        </w:rPr>
        <w:t>time</w:t>
      </w:r>
      <w:proofErr w:type="gramEnd"/>
      <w:r w:rsidRPr="00241066">
        <w:rPr>
          <w:rStyle w:val="normaltextrun"/>
          <w:rFonts w:asciiTheme="majorBidi" w:hAnsiTheme="majorBidi" w:cstheme="majorBidi"/>
          <w:sz w:val="22"/>
          <w:szCs w:val="22"/>
        </w:rPr>
        <w:t xml:space="preserve"> I understand that I will have to ret</w:t>
      </w:r>
      <w:r w:rsidRPr="00241066">
        <w:rPr>
          <w:rStyle w:val="normaltextrun"/>
          <w:rFonts w:asciiTheme="majorBidi" w:hAnsiTheme="majorBidi" w:cstheme="majorBidi"/>
          <w:sz w:val="22"/>
          <w:szCs w:val="22"/>
        </w:rPr>
        <w:t>ake the</w:t>
      </w:r>
      <w:r w:rsidRPr="00241066">
        <w:rPr>
          <w:rStyle w:val="apple-converted-space"/>
          <w:rFonts w:asciiTheme="majorBidi" w:hAnsiTheme="majorBidi" w:cstheme="majorBidi"/>
          <w:sz w:val="22"/>
          <w:szCs w:val="22"/>
        </w:rPr>
        <w:t> </w:t>
      </w:r>
      <w:r w:rsidRPr="00241066">
        <w:rPr>
          <w:rStyle w:val="normaltextrun"/>
          <w:rFonts w:asciiTheme="majorBidi" w:hAnsiTheme="majorBidi" w:cstheme="majorBidi"/>
          <w:sz w:val="22"/>
          <w:szCs w:val="22"/>
        </w:rPr>
        <w:t>entire</w:t>
      </w:r>
      <w:r w:rsidRPr="00241066">
        <w:rPr>
          <w:rStyle w:val="apple-converted-space"/>
          <w:rFonts w:asciiTheme="majorBidi" w:hAnsiTheme="majorBidi" w:cstheme="majorBidi"/>
          <w:color w:val="C00000"/>
          <w:sz w:val="22"/>
          <w:szCs w:val="22"/>
        </w:rPr>
        <w:t> </w:t>
      </w:r>
      <w:r w:rsidRPr="00241066">
        <w:rPr>
          <w:rStyle w:val="normaltextrun"/>
          <w:rFonts w:asciiTheme="majorBidi" w:hAnsiTheme="majorBidi" w:cstheme="majorBidi"/>
          <w:sz w:val="22"/>
          <w:szCs w:val="22"/>
        </w:rPr>
        <w:t>course at full</w:t>
      </w:r>
      <w:r w:rsidRPr="00241066">
        <w:rPr>
          <w:rStyle w:val="apple-converted-space"/>
          <w:rFonts w:asciiTheme="majorBidi" w:hAnsiTheme="majorBidi" w:cstheme="majorBidi"/>
          <w:sz w:val="22"/>
          <w:szCs w:val="22"/>
        </w:rPr>
        <w:t> </w:t>
      </w:r>
      <w:r w:rsidRPr="00241066">
        <w:rPr>
          <w:rStyle w:val="normaltextrun"/>
          <w:rFonts w:asciiTheme="majorBidi" w:hAnsiTheme="majorBidi" w:cstheme="majorBidi"/>
          <w:sz w:val="22"/>
          <w:szCs w:val="22"/>
        </w:rPr>
        <w:t>cost</w:t>
      </w:r>
      <w:r w:rsidRPr="00241066">
        <w:rPr>
          <w:rStyle w:val="apple-converted-space"/>
          <w:rFonts w:asciiTheme="majorBidi" w:hAnsiTheme="majorBidi" w:cstheme="majorBidi"/>
          <w:sz w:val="22"/>
          <w:szCs w:val="22"/>
        </w:rPr>
        <w:t> </w:t>
      </w:r>
      <w:r w:rsidRPr="00241066">
        <w:rPr>
          <w:rStyle w:val="normaltextrun"/>
          <w:rFonts w:asciiTheme="majorBidi" w:hAnsiTheme="majorBidi" w:cstheme="majorBidi"/>
          <w:sz w:val="22"/>
          <w:szCs w:val="22"/>
        </w:rPr>
        <w:t>before retaking the PP2 certification exam</w:t>
      </w:r>
      <w:r w:rsidRPr="00241066">
        <w:rPr>
          <w:rStyle w:val="normaltextrun"/>
          <w:rFonts w:asciiTheme="majorBidi" w:hAnsiTheme="majorBidi" w:cstheme="majorBidi"/>
          <w:sz w:val="22"/>
          <w:szCs w:val="22"/>
        </w:rPr>
        <w:t xml:space="preserve"> again</w:t>
      </w:r>
      <w:r w:rsidRPr="00241066">
        <w:rPr>
          <w:rStyle w:val="normaltextrun"/>
          <w:rFonts w:asciiTheme="majorBidi" w:hAnsiTheme="majorBidi" w:cstheme="majorBidi"/>
          <w:sz w:val="22"/>
          <w:szCs w:val="22"/>
        </w:rPr>
        <w:t>. </w:t>
      </w:r>
      <w:r w:rsidRPr="00241066">
        <w:rPr>
          <w:rStyle w:val="eop"/>
          <w:rFonts w:asciiTheme="majorBidi" w:hAnsiTheme="majorBidi" w:cstheme="majorBidi"/>
          <w:sz w:val="22"/>
          <w:szCs w:val="22"/>
        </w:rPr>
        <w:t> </w:t>
      </w:r>
    </w:p>
    <w:p w14:paraId="0CD36949" w14:textId="77777777" w:rsidR="004A382C" w:rsidRPr="00241066" w:rsidRDefault="004A382C" w:rsidP="004A382C">
      <w:pPr>
        <w:rPr>
          <w:rFonts w:asciiTheme="majorBidi" w:hAnsiTheme="majorBidi" w:cstheme="majorBidi"/>
          <w:sz w:val="22"/>
          <w:szCs w:val="22"/>
        </w:rPr>
      </w:pPr>
    </w:p>
    <w:p w14:paraId="257ABDD5" w14:textId="7C754339" w:rsidR="004A382C" w:rsidRPr="00241066" w:rsidRDefault="004A382C" w:rsidP="004A382C">
      <w:pPr>
        <w:rPr>
          <w:rFonts w:asciiTheme="majorBidi" w:hAnsiTheme="majorBidi" w:cstheme="majorBidi"/>
          <w:sz w:val="22"/>
          <w:szCs w:val="22"/>
        </w:rPr>
      </w:pPr>
      <w:r w:rsidRPr="00241066">
        <w:rPr>
          <w:rFonts w:asciiTheme="majorBidi" w:hAnsiTheme="majorBidi" w:cstheme="majorBidi"/>
          <w:sz w:val="22"/>
          <w:szCs w:val="22"/>
        </w:rPr>
        <w:t xml:space="preserve">I agree that I will not provide lectures for the purpose of training others to use </w:t>
      </w:r>
      <w:proofErr w:type="spellStart"/>
      <w:r w:rsidRPr="00241066">
        <w:rPr>
          <w:rFonts w:asciiTheme="majorBidi" w:hAnsiTheme="majorBidi" w:cstheme="majorBidi"/>
          <w:sz w:val="22"/>
          <w:szCs w:val="22"/>
        </w:rPr>
        <w:t>Schroth</w:t>
      </w:r>
      <w:proofErr w:type="spellEnd"/>
      <w:r w:rsidRPr="00241066">
        <w:rPr>
          <w:rFonts w:asciiTheme="majorBidi" w:hAnsiTheme="majorBidi" w:cstheme="majorBidi"/>
          <w:sz w:val="22"/>
          <w:szCs w:val="22"/>
        </w:rPr>
        <w:t xml:space="preserve"> therapy for patient care.  I understand that I may provide lectures for the purpose of promoting my therapy services, and for educating the public, other professionals, and university students on scoliosis conservative management and </w:t>
      </w:r>
      <w:proofErr w:type="spellStart"/>
      <w:r w:rsidRPr="00241066">
        <w:rPr>
          <w:rFonts w:asciiTheme="majorBidi" w:hAnsiTheme="majorBidi" w:cstheme="majorBidi"/>
          <w:sz w:val="22"/>
          <w:szCs w:val="22"/>
        </w:rPr>
        <w:t>Schroth</w:t>
      </w:r>
      <w:proofErr w:type="spellEnd"/>
      <w:r w:rsidRPr="00241066">
        <w:rPr>
          <w:rFonts w:asciiTheme="majorBidi" w:hAnsiTheme="majorBidi" w:cstheme="majorBidi"/>
          <w:sz w:val="22"/>
          <w:szCs w:val="22"/>
        </w:rPr>
        <w:t xml:space="preserve"> principles for general purposes only.  </w:t>
      </w:r>
    </w:p>
    <w:p w14:paraId="70D16393" w14:textId="77777777" w:rsidR="004A382C" w:rsidRPr="00241066" w:rsidRDefault="004A382C" w:rsidP="004A382C">
      <w:pPr>
        <w:rPr>
          <w:rFonts w:asciiTheme="majorBidi" w:hAnsiTheme="majorBidi" w:cstheme="majorBidi"/>
          <w:sz w:val="22"/>
          <w:szCs w:val="22"/>
        </w:rPr>
      </w:pPr>
    </w:p>
    <w:p w14:paraId="2BE5FE62" w14:textId="77777777" w:rsidR="004A382C" w:rsidRPr="00241066" w:rsidRDefault="004A382C" w:rsidP="004A382C">
      <w:pPr>
        <w:rPr>
          <w:rFonts w:asciiTheme="majorBidi" w:hAnsiTheme="majorBidi" w:cstheme="majorBidi"/>
          <w:sz w:val="22"/>
          <w:szCs w:val="22"/>
        </w:rPr>
      </w:pPr>
      <w:r w:rsidRPr="00241066">
        <w:rPr>
          <w:rFonts w:asciiTheme="majorBidi" w:hAnsiTheme="majorBidi" w:cstheme="majorBidi"/>
          <w:sz w:val="22"/>
          <w:szCs w:val="22"/>
        </w:rPr>
        <w:t xml:space="preserve">If I am a Clinical Instructor for physical therapy students, I agree that my students will be able to observe me providing </w:t>
      </w:r>
      <w:proofErr w:type="spellStart"/>
      <w:r w:rsidRPr="00241066">
        <w:rPr>
          <w:rFonts w:asciiTheme="majorBidi" w:hAnsiTheme="majorBidi" w:cstheme="majorBidi"/>
          <w:sz w:val="22"/>
          <w:szCs w:val="22"/>
        </w:rPr>
        <w:t>Schroth</w:t>
      </w:r>
      <w:proofErr w:type="spellEnd"/>
      <w:r w:rsidRPr="00241066">
        <w:rPr>
          <w:rFonts w:asciiTheme="majorBidi" w:hAnsiTheme="majorBidi" w:cstheme="majorBidi"/>
          <w:sz w:val="22"/>
          <w:szCs w:val="22"/>
        </w:rPr>
        <w:t xml:space="preserve"> therapy.</w:t>
      </w:r>
    </w:p>
    <w:p w14:paraId="5AAC3CAC" w14:textId="77777777" w:rsidR="00A51536" w:rsidRPr="00241066" w:rsidRDefault="00A51536" w:rsidP="00A51536">
      <w:pPr>
        <w:rPr>
          <w:rFonts w:asciiTheme="majorBidi" w:hAnsiTheme="majorBidi" w:cstheme="majorBidi"/>
          <w:sz w:val="22"/>
          <w:szCs w:val="22"/>
        </w:rPr>
      </w:pPr>
    </w:p>
    <w:p w14:paraId="3246704F" w14:textId="6F7E34CB" w:rsidR="00A51536" w:rsidRPr="00241066" w:rsidRDefault="00A51536" w:rsidP="00A51536">
      <w:pPr>
        <w:rPr>
          <w:rFonts w:asciiTheme="majorBidi" w:hAnsiTheme="majorBidi" w:cstheme="majorBidi"/>
          <w:sz w:val="22"/>
          <w:szCs w:val="22"/>
        </w:rPr>
      </w:pPr>
      <w:r w:rsidRPr="00241066">
        <w:rPr>
          <w:rFonts w:asciiTheme="majorBidi" w:hAnsiTheme="majorBidi" w:cstheme="majorBidi"/>
          <w:sz w:val="22"/>
          <w:szCs w:val="22"/>
        </w:rPr>
        <w:t>I agree to sign the SSOL Ethics of Practice Agreement</w:t>
      </w:r>
      <w:r w:rsidRPr="00241066">
        <w:rPr>
          <w:rFonts w:asciiTheme="majorBidi" w:hAnsiTheme="majorBidi" w:cstheme="majorBidi"/>
          <w:sz w:val="22"/>
          <w:szCs w:val="22"/>
        </w:rPr>
        <w:t>.</w:t>
      </w:r>
    </w:p>
    <w:p w14:paraId="534F50BA" w14:textId="77777777" w:rsidR="00A51536" w:rsidRPr="00241066" w:rsidRDefault="00A51536" w:rsidP="00A51536">
      <w:pPr>
        <w:rPr>
          <w:rFonts w:asciiTheme="majorBidi" w:hAnsiTheme="majorBidi" w:cstheme="majorBidi"/>
          <w:b/>
          <w:sz w:val="22"/>
          <w:szCs w:val="22"/>
        </w:rPr>
      </w:pPr>
    </w:p>
    <w:p w14:paraId="24D8DB18" w14:textId="77777777" w:rsidR="00A51536" w:rsidRPr="00241066" w:rsidRDefault="00A51536" w:rsidP="00A51536">
      <w:pPr>
        <w:rPr>
          <w:rFonts w:asciiTheme="majorBidi" w:hAnsiTheme="majorBidi" w:cstheme="majorBidi"/>
          <w:b/>
          <w:sz w:val="22"/>
          <w:szCs w:val="22"/>
        </w:rPr>
      </w:pPr>
      <w:r w:rsidRPr="00241066">
        <w:rPr>
          <w:rFonts w:asciiTheme="majorBidi" w:hAnsiTheme="majorBidi" w:cstheme="majorBidi"/>
          <w:b/>
          <w:sz w:val="22"/>
          <w:szCs w:val="22"/>
        </w:rPr>
        <w:t>_____________________</w:t>
      </w:r>
      <w:r w:rsidRPr="00241066">
        <w:rPr>
          <w:rFonts w:asciiTheme="majorBidi" w:hAnsiTheme="majorBidi" w:cstheme="majorBidi"/>
          <w:b/>
          <w:sz w:val="22"/>
          <w:szCs w:val="22"/>
        </w:rPr>
        <w:tab/>
        <w:t>_______________________</w:t>
      </w:r>
      <w:r w:rsidRPr="00241066">
        <w:rPr>
          <w:rFonts w:asciiTheme="majorBidi" w:hAnsiTheme="majorBidi" w:cstheme="majorBidi"/>
          <w:b/>
          <w:sz w:val="22"/>
          <w:szCs w:val="22"/>
        </w:rPr>
        <w:tab/>
      </w:r>
      <w:r w:rsidRPr="00241066">
        <w:rPr>
          <w:rFonts w:asciiTheme="majorBidi" w:hAnsiTheme="majorBidi" w:cstheme="majorBidi"/>
          <w:b/>
          <w:sz w:val="22"/>
          <w:szCs w:val="22"/>
        </w:rPr>
        <w:tab/>
        <w:t>_________________</w:t>
      </w:r>
    </w:p>
    <w:p w14:paraId="2E59F44C" w14:textId="17D11AE5" w:rsidR="00A51536" w:rsidRPr="00241066" w:rsidRDefault="00A51536" w:rsidP="00A51536">
      <w:pPr>
        <w:rPr>
          <w:rFonts w:asciiTheme="majorBidi" w:hAnsiTheme="majorBidi" w:cstheme="majorBidi"/>
          <w:b/>
          <w:sz w:val="22"/>
          <w:szCs w:val="22"/>
        </w:rPr>
      </w:pPr>
      <w:r w:rsidRPr="00241066">
        <w:rPr>
          <w:rFonts w:asciiTheme="majorBidi" w:hAnsiTheme="majorBidi" w:cstheme="majorBidi"/>
          <w:b/>
          <w:sz w:val="22"/>
          <w:szCs w:val="22"/>
        </w:rPr>
        <w:t>Full</w:t>
      </w:r>
      <w:r w:rsidRPr="00241066">
        <w:rPr>
          <w:rFonts w:asciiTheme="majorBidi" w:hAnsiTheme="majorBidi" w:cstheme="majorBidi"/>
          <w:b/>
          <w:sz w:val="22"/>
          <w:szCs w:val="22"/>
        </w:rPr>
        <w:t xml:space="preserve"> Name</w:t>
      </w:r>
      <w:r w:rsidRPr="00241066">
        <w:rPr>
          <w:rFonts w:asciiTheme="majorBidi" w:hAnsiTheme="majorBidi" w:cstheme="majorBidi"/>
          <w:b/>
          <w:sz w:val="22"/>
          <w:szCs w:val="22"/>
        </w:rPr>
        <w:tab/>
      </w:r>
      <w:r w:rsidRPr="00241066">
        <w:rPr>
          <w:rFonts w:asciiTheme="majorBidi" w:hAnsiTheme="majorBidi" w:cstheme="majorBidi"/>
          <w:b/>
          <w:sz w:val="22"/>
          <w:szCs w:val="22"/>
        </w:rPr>
        <w:tab/>
      </w:r>
      <w:r w:rsidRPr="00241066">
        <w:rPr>
          <w:rFonts w:asciiTheme="majorBidi" w:hAnsiTheme="majorBidi" w:cstheme="majorBidi"/>
          <w:b/>
          <w:sz w:val="22"/>
          <w:szCs w:val="22"/>
        </w:rPr>
        <w:t xml:space="preserve">                             </w:t>
      </w:r>
      <w:r w:rsidRPr="00241066">
        <w:rPr>
          <w:rFonts w:asciiTheme="majorBidi" w:hAnsiTheme="majorBidi" w:cstheme="majorBidi"/>
          <w:b/>
          <w:sz w:val="22"/>
          <w:szCs w:val="22"/>
        </w:rPr>
        <w:t>Signature</w:t>
      </w:r>
      <w:r w:rsidRPr="00241066">
        <w:rPr>
          <w:rFonts w:asciiTheme="majorBidi" w:hAnsiTheme="majorBidi" w:cstheme="majorBidi"/>
          <w:b/>
          <w:sz w:val="22"/>
          <w:szCs w:val="22"/>
        </w:rPr>
        <w:tab/>
      </w:r>
      <w:r w:rsidRPr="00241066">
        <w:rPr>
          <w:rFonts w:asciiTheme="majorBidi" w:hAnsiTheme="majorBidi" w:cstheme="majorBidi"/>
          <w:b/>
          <w:sz w:val="22"/>
          <w:szCs w:val="22"/>
        </w:rPr>
        <w:tab/>
      </w:r>
      <w:r w:rsidRPr="00241066">
        <w:rPr>
          <w:rFonts w:asciiTheme="majorBidi" w:hAnsiTheme="majorBidi" w:cstheme="majorBidi"/>
          <w:b/>
          <w:sz w:val="22"/>
          <w:szCs w:val="22"/>
        </w:rPr>
        <w:tab/>
        <w:t>Date</w:t>
      </w:r>
    </w:p>
    <w:p w14:paraId="4BFDD383" w14:textId="77777777" w:rsidR="00A51536" w:rsidRPr="00241066" w:rsidRDefault="00A51536" w:rsidP="00A51536">
      <w:pPr>
        <w:rPr>
          <w:rFonts w:asciiTheme="majorBidi" w:hAnsiTheme="majorBidi" w:cstheme="majorBidi"/>
          <w:b/>
          <w:sz w:val="22"/>
          <w:szCs w:val="22"/>
        </w:rPr>
      </w:pPr>
    </w:p>
    <w:p w14:paraId="44408781" w14:textId="77777777" w:rsidR="00A51536" w:rsidRPr="00241066" w:rsidRDefault="00A51536" w:rsidP="00A51536">
      <w:pPr>
        <w:rPr>
          <w:rFonts w:asciiTheme="majorBidi" w:hAnsiTheme="majorBidi" w:cstheme="majorBidi"/>
          <w:b/>
          <w:sz w:val="22"/>
          <w:szCs w:val="22"/>
          <w:u w:val="single"/>
        </w:rPr>
      </w:pPr>
    </w:p>
    <w:p w14:paraId="7A9B3521" w14:textId="77777777" w:rsidR="00A51536" w:rsidRPr="00241066" w:rsidRDefault="00A51536" w:rsidP="00A51536">
      <w:pPr>
        <w:rPr>
          <w:rFonts w:asciiTheme="majorBidi" w:hAnsiTheme="majorBidi" w:cstheme="majorBidi"/>
          <w:b/>
          <w:sz w:val="22"/>
          <w:szCs w:val="22"/>
        </w:rPr>
      </w:pPr>
      <w:r w:rsidRPr="00241066">
        <w:rPr>
          <w:rFonts w:asciiTheme="majorBidi" w:hAnsiTheme="majorBidi" w:cstheme="majorBidi"/>
          <w:b/>
          <w:sz w:val="22"/>
          <w:szCs w:val="22"/>
          <w:u w:val="single"/>
        </w:rPr>
        <w:t>Course Fee</w:t>
      </w:r>
      <w:r w:rsidRPr="00241066">
        <w:rPr>
          <w:rFonts w:asciiTheme="majorBidi" w:hAnsiTheme="majorBidi" w:cstheme="majorBidi"/>
          <w:b/>
          <w:sz w:val="22"/>
          <w:szCs w:val="22"/>
        </w:rPr>
        <w:t xml:space="preserve">: PP1 - $2,500 </w:t>
      </w:r>
    </w:p>
    <w:p w14:paraId="2F5227F4" w14:textId="418BD51B" w:rsidR="00A51536" w:rsidRPr="00241066" w:rsidRDefault="00A51536" w:rsidP="00A51536">
      <w:pPr>
        <w:rPr>
          <w:rFonts w:asciiTheme="majorBidi" w:hAnsiTheme="majorBidi" w:cstheme="majorBidi"/>
          <w:sz w:val="22"/>
          <w:szCs w:val="22"/>
        </w:rPr>
      </w:pPr>
      <w:r w:rsidRPr="00241066">
        <w:rPr>
          <w:rFonts w:asciiTheme="majorBidi" w:hAnsiTheme="majorBidi" w:cstheme="majorBidi"/>
          <w:sz w:val="22"/>
          <w:szCs w:val="22"/>
        </w:rPr>
        <w:t xml:space="preserve">Course payment is due in full at the time of registration.  Course may be paid by </w:t>
      </w:r>
      <w:proofErr w:type="spellStart"/>
      <w:r w:rsidRPr="00241066">
        <w:rPr>
          <w:rFonts w:asciiTheme="majorBidi" w:hAnsiTheme="majorBidi" w:cstheme="majorBidi"/>
          <w:sz w:val="22"/>
          <w:szCs w:val="22"/>
        </w:rPr>
        <w:t>Zelle</w:t>
      </w:r>
      <w:proofErr w:type="spellEnd"/>
      <w:r w:rsidR="004A382C" w:rsidRPr="00241066">
        <w:rPr>
          <w:rFonts w:asciiTheme="majorBidi" w:hAnsiTheme="majorBidi" w:cstheme="majorBidi"/>
          <w:sz w:val="22"/>
          <w:szCs w:val="22"/>
        </w:rPr>
        <w:t xml:space="preserve"> or </w:t>
      </w:r>
      <w:r w:rsidRPr="00241066">
        <w:rPr>
          <w:rFonts w:asciiTheme="majorBidi" w:hAnsiTheme="majorBidi" w:cstheme="majorBidi"/>
          <w:sz w:val="22"/>
          <w:szCs w:val="22"/>
        </w:rPr>
        <w:t>PayPal</w:t>
      </w:r>
      <w:r w:rsidR="004A382C" w:rsidRPr="00241066">
        <w:rPr>
          <w:rFonts w:asciiTheme="majorBidi" w:hAnsiTheme="majorBidi" w:cstheme="majorBidi"/>
          <w:sz w:val="22"/>
          <w:szCs w:val="22"/>
        </w:rPr>
        <w:t xml:space="preserve"> </w:t>
      </w:r>
      <w:r w:rsidR="004A382C" w:rsidRPr="00241066">
        <w:rPr>
          <w:rFonts w:asciiTheme="majorBidi" w:hAnsiTheme="majorBidi" w:cstheme="majorBidi"/>
          <w:sz w:val="22"/>
          <w:szCs w:val="22"/>
        </w:rPr>
        <w:t>(using hagitberdi@gmail.com)</w:t>
      </w:r>
      <w:r w:rsidRPr="00241066">
        <w:rPr>
          <w:rFonts w:asciiTheme="majorBidi" w:hAnsiTheme="majorBidi" w:cstheme="majorBidi"/>
          <w:sz w:val="22"/>
          <w:szCs w:val="22"/>
        </w:rPr>
        <w:t xml:space="preserve">, </w:t>
      </w:r>
      <w:r w:rsidR="00241066" w:rsidRPr="00241066">
        <w:rPr>
          <w:rFonts w:asciiTheme="majorBidi" w:hAnsiTheme="majorBidi" w:cstheme="majorBidi"/>
          <w:sz w:val="22"/>
          <w:szCs w:val="22"/>
        </w:rPr>
        <w:t>V</w:t>
      </w:r>
      <w:r w:rsidRPr="00241066">
        <w:rPr>
          <w:rFonts w:asciiTheme="majorBidi" w:hAnsiTheme="majorBidi" w:cstheme="majorBidi"/>
          <w:sz w:val="22"/>
          <w:szCs w:val="22"/>
        </w:rPr>
        <w:t xml:space="preserve">enmo </w:t>
      </w:r>
      <w:r w:rsidR="00241066" w:rsidRPr="00241066">
        <w:rPr>
          <w:rFonts w:asciiTheme="majorBidi" w:hAnsiTheme="majorBidi" w:cstheme="majorBidi"/>
          <w:sz w:val="22"/>
          <w:szCs w:val="22"/>
        </w:rPr>
        <w:t xml:space="preserve">(using @hagit-berdishevsky) </w:t>
      </w:r>
      <w:r w:rsidRPr="00241066">
        <w:rPr>
          <w:rFonts w:asciiTheme="majorBidi" w:hAnsiTheme="majorBidi" w:cstheme="majorBidi"/>
          <w:sz w:val="22"/>
          <w:szCs w:val="22"/>
        </w:rPr>
        <w:t>or bank wire</w:t>
      </w:r>
      <w:r w:rsidR="00241066" w:rsidRPr="00241066">
        <w:rPr>
          <w:rFonts w:asciiTheme="majorBidi" w:hAnsiTheme="majorBidi" w:cstheme="majorBidi"/>
          <w:sz w:val="22"/>
          <w:szCs w:val="22"/>
        </w:rPr>
        <w:t>.</w:t>
      </w:r>
    </w:p>
    <w:p w14:paraId="7DD383F1" w14:textId="7C20D22A" w:rsidR="00A51536" w:rsidRPr="00241066" w:rsidRDefault="00A51536" w:rsidP="00A51536">
      <w:pPr>
        <w:rPr>
          <w:rFonts w:asciiTheme="majorBidi" w:hAnsiTheme="majorBidi" w:cstheme="majorBidi"/>
          <w:sz w:val="22"/>
          <w:szCs w:val="22"/>
        </w:rPr>
      </w:pPr>
    </w:p>
    <w:p w14:paraId="122B9E4E" w14:textId="63400B2C" w:rsidR="004A382C" w:rsidRPr="00241066" w:rsidRDefault="004A382C" w:rsidP="00A51536">
      <w:pPr>
        <w:rPr>
          <w:rFonts w:asciiTheme="majorBidi" w:hAnsiTheme="majorBidi" w:cstheme="majorBidi"/>
          <w:b/>
          <w:sz w:val="22"/>
          <w:szCs w:val="22"/>
        </w:rPr>
      </w:pPr>
      <w:r w:rsidRPr="00241066">
        <w:rPr>
          <w:rFonts w:asciiTheme="majorBidi" w:hAnsiTheme="majorBidi" w:cstheme="majorBidi"/>
          <w:b/>
          <w:bCs/>
          <w:sz w:val="22"/>
          <w:szCs w:val="22"/>
          <w:u w:val="single"/>
        </w:rPr>
        <w:t>CEU:</w:t>
      </w:r>
      <w:r w:rsidRPr="00241066">
        <w:rPr>
          <w:rFonts w:asciiTheme="majorBidi" w:hAnsiTheme="majorBidi" w:cstheme="majorBidi"/>
          <w:sz w:val="22"/>
          <w:szCs w:val="22"/>
        </w:rPr>
        <w:t xml:space="preserve"> This course is allegeable for </w:t>
      </w:r>
      <w:r w:rsidRPr="00241066">
        <w:rPr>
          <w:rFonts w:asciiTheme="majorBidi" w:hAnsiTheme="majorBidi" w:cstheme="majorBidi"/>
          <w:b/>
          <w:sz w:val="22"/>
          <w:szCs w:val="22"/>
        </w:rPr>
        <w:t>45 CEUs</w:t>
      </w:r>
    </w:p>
    <w:p w14:paraId="295754F6" w14:textId="77777777" w:rsidR="004A382C" w:rsidRPr="00241066" w:rsidRDefault="004A382C" w:rsidP="00A51536">
      <w:pPr>
        <w:rPr>
          <w:rFonts w:asciiTheme="majorBidi" w:hAnsiTheme="majorBidi" w:cstheme="majorBidi"/>
          <w:sz w:val="22"/>
          <w:szCs w:val="22"/>
        </w:rPr>
      </w:pPr>
    </w:p>
    <w:p w14:paraId="3679BF9E" w14:textId="77777777" w:rsidR="00A51536" w:rsidRPr="00241066" w:rsidRDefault="00A51536" w:rsidP="00A51536">
      <w:pPr>
        <w:rPr>
          <w:rFonts w:asciiTheme="majorBidi" w:hAnsiTheme="majorBidi" w:cstheme="majorBidi"/>
          <w:sz w:val="22"/>
          <w:szCs w:val="22"/>
        </w:rPr>
      </w:pPr>
      <w:r w:rsidRPr="00241066">
        <w:rPr>
          <w:rFonts w:asciiTheme="majorBidi" w:hAnsiTheme="majorBidi" w:cstheme="majorBidi"/>
          <w:b/>
          <w:sz w:val="22"/>
          <w:szCs w:val="22"/>
          <w:u w:val="single"/>
        </w:rPr>
        <w:t>Course Location</w:t>
      </w:r>
      <w:r w:rsidRPr="00241066">
        <w:rPr>
          <w:rFonts w:asciiTheme="majorBidi" w:hAnsiTheme="majorBidi" w:cstheme="majorBidi"/>
          <w:b/>
          <w:sz w:val="22"/>
          <w:szCs w:val="22"/>
        </w:rPr>
        <w:t>:</w:t>
      </w:r>
    </w:p>
    <w:p w14:paraId="77B8EF08" w14:textId="7FF1F4F9" w:rsidR="00A51536" w:rsidRPr="00241066" w:rsidRDefault="00A51536" w:rsidP="00A51536">
      <w:pPr>
        <w:rPr>
          <w:rFonts w:asciiTheme="majorBidi" w:hAnsiTheme="majorBidi" w:cstheme="majorBidi"/>
          <w:sz w:val="22"/>
          <w:szCs w:val="22"/>
        </w:rPr>
      </w:pPr>
      <w:proofErr w:type="spellStart"/>
      <w:r w:rsidRPr="00241066">
        <w:rPr>
          <w:rFonts w:asciiTheme="majorBidi" w:hAnsiTheme="majorBidi" w:cstheme="majorBidi"/>
          <w:sz w:val="22"/>
          <w:szCs w:val="22"/>
        </w:rPr>
        <w:t>SchrothNYC</w:t>
      </w:r>
      <w:proofErr w:type="spellEnd"/>
      <w:r w:rsidRPr="00241066">
        <w:rPr>
          <w:rFonts w:asciiTheme="majorBidi" w:hAnsiTheme="majorBidi" w:cstheme="majorBidi"/>
          <w:sz w:val="22"/>
          <w:szCs w:val="22"/>
        </w:rPr>
        <w:t xml:space="preserve"> Studio</w:t>
      </w:r>
      <w:r w:rsidR="00BE694A" w:rsidRPr="00241066">
        <w:rPr>
          <w:rFonts w:asciiTheme="majorBidi" w:hAnsiTheme="majorBidi" w:cstheme="majorBidi"/>
          <w:sz w:val="22"/>
          <w:szCs w:val="22"/>
        </w:rPr>
        <w:t xml:space="preserve"> - </w:t>
      </w:r>
      <w:r w:rsidRPr="00241066">
        <w:rPr>
          <w:rFonts w:asciiTheme="majorBidi" w:hAnsiTheme="majorBidi" w:cstheme="majorBidi"/>
          <w:sz w:val="22"/>
          <w:szCs w:val="22"/>
        </w:rPr>
        <w:t>16 East 96th Street 1B, New York, NY 10128</w:t>
      </w:r>
    </w:p>
    <w:p w14:paraId="0CB6EF8F" w14:textId="77777777" w:rsidR="00A51536" w:rsidRPr="00241066" w:rsidRDefault="00A51536" w:rsidP="00A51536">
      <w:pPr>
        <w:rPr>
          <w:rFonts w:asciiTheme="majorBidi" w:hAnsiTheme="majorBidi" w:cstheme="majorBidi"/>
          <w:sz w:val="22"/>
          <w:szCs w:val="22"/>
        </w:rPr>
      </w:pPr>
    </w:p>
    <w:p w14:paraId="6110F8EB" w14:textId="77777777" w:rsidR="00A51536" w:rsidRPr="00241066" w:rsidRDefault="00A51536" w:rsidP="00A51536">
      <w:pPr>
        <w:rPr>
          <w:rFonts w:asciiTheme="majorBidi" w:hAnsiTheme="majorBidi" w:cstheme="majorBidi"/>
          <w:b/>
          <w:bCs/>
          <w:sz w:val="22"/>
          <w:szCs w:val="22"/>
        </w:rPr>
      </w:pPr>
      <w:r w:rsidRPr="00241066">
        <w:rPr>
          <w:rFonts w:asciiTheme="majorBidi" w:hAnsiTheme="majorBidi" w:cstheme="majorBidi"/>
          <w:b/>
          <w:bCs/>
          <w:sz w:val="22"/>
          <w:szCs w:val="22"/>
          <w:u w:val="single"/>
        </w:rPr>
        <w:t>Course Application:</w:t>
      </w:r>
      <w:r w:rsidRPr="00241066">
        <w:rPr>
          <w:rFonts w:asciiTheme="majorBidi" w:hAnsiTheme="majorBidi" w:cstheme="majorBidi"/>
          <w:b/>
          <w:bCs/>
          <w:sz w:val="22"/>
          <w:szCs w:val="22"/>
        </w:rPr>
        <w:t xml:space="preserve"> </w:t>
      </w:r>
      <w:r w:rsidRPr="00241066">
        <w:rPr>
          <w:rFonts w:asciiTheme="majorBidi" w:hAnsiTheme="majorBidi" w:cstheme="majorBidi"/>
          <w:sz w:val="22"/>
          <w:szCs w:val="22"/>
        </w:rPr>
        <w:t>to be emailed to: hagitberdi@gmail.com</w:t>
      </w:r>
    </w:p>
    <w:p w14:paraId="632A4382" w14:textId="77777777" w:rsidR="00A51536" w:rsidRPr="00241066" w:rsidRDefault="00A51536" w:rsidP="00A51536">
      <w:pPr>
        <w:rPr>
          <w:rFonts w:asciiTheme="majorBidi" w:hAnsiTheme="majorBidi" w:cstheme="majorBidi"/>
          <w:b/>
          <w:sz w:val="22"/>
          <w:szCs w:val="22"/>
          <w:u w:val="single"/>
        </w:rPr>
      </w:pPr>
    </w:p>
    <w:p w14:paraId="676CC0E5" w14:textId="77777777" w:rsidR="00A51536" w:rsidRPr="00241066" w:rsidRDefault="00A51536" w:rsidP="00A51536">
      <w:pPr>
        <w:rPr>
          <w:rFonts w:asciiTheme="majorBidi" w:hAnsiTheme="majorBidi" w:cstheme="majorBidi"/>
          <w:b/>
          <w:sz w:val="22"/>
          <w:szCs w:val="22"/>
        </w:rPr>
      </w:pPr>
      <w:r w:rsidRPr="00241066">
        <w:rPr>
          <w:rFonts w:asciiTheme="majorBidi" w:hAnsiTheme="majorBidi" w:cstheme="majorBidi"/>
          <w:b/>
          <w:sz w:val="22"/>
          <w:szCs w:val="22"/>
          <w:u w:val="single"/>
        </w:rPr>
        <w:t>Course Cancellation Policy</w:t>
      </w:r>
      <w:r w:rsidRPr="00241066">
        <w:rPr>
          <w:rFonts w:asciiTheme="majorBidi" w:hAnsiTheme="majorBidi" w:cstheme="majorBidi"/>
          <w:b/>
          <w:sz w:val="22"/>
          <w:szCs w:val="22"/>
        </w:rPr>
        <w:t>:</w:t>
      </w:r>
    </w:p>
    <w:p w14:paraId="5230F5E5" w14:textId="77777777" w:rsidR="00A51536" w:rsidRPr="00241066" w:rsidRDefault="00A51536" w:rsidP="00A51536">
      <w:pPr>
        <w:rPr>
          <w:rFonts w:asciiTheme="majorBidi" w:hAnsiTheme="majorBidi" w:cstheme="majorBidi"/>
          <w:sz w:val="22"/>
          <w:szCs w:val="22"/>
        </w:rPr>
      </w:pPr>
      <w:r w:rsidRPr="00241066">
        <w:rPr>
          <w:rFonts w:asciiTheme="majorBidi" w:hAnsiTheme="majorBidi" w:cstheme="majorBidi"/>
          <w:sz w:val="22"/>
          <w:szCs w:val="22"/>
        </w:rPr>
        <w:t xml:space="preserve">Due to the involved nature of course organization, cancellation policy is as follows: </w:t>
      </w:r>
    </w:p>
    <w:p w14:paraId="3B5630D4" w14:textId="77777777" w:rsidR="00A51536" w:rsidRPr="00241066" w:rsidRDefault="00A51536" w:rsidP="00A51536">
      <w:pPr>
        <w:numPr>
          <w:ilvl w:val="0"/>
          <w:numId w:val="1"/>
        </w:numPr>
        <w:rPr>
          <w:rFonts w:asciiTheme="majorBidi" w:hAnsiTheme="majorBidi" w:cstheme="majorBidi"/>
          <w:sz w:val="22"/>
          <w:szCs w:val="22"/>
        </w:rPr>
      </w:pPr>
      <w:r w:rsidRPr="00241066">
        <w:rPr>
          <w:rFonts w:asciiTheme="majorBidi" w:hAnsiTheme="majorBidi" w:cstheme="majorBidi"/>
          <w:sz w:val="22"/>
          <w:szCs w:val="22"/>
        </w:rPr>
        <w:t xml:space="preserve">If registrant cancels with less than 30 </w:t>
      </w:r>
      <w:proofErr w:type="spellStart"/>
      <w:r w:rsidRPr="00241066">
        <w:rPr>
          <w:rFonts w:asciiTheme="majorBidi" w:hAnsiTheme="majorBidi" w:cstheme="majorBidi"/>
          <w:sz w:val="22"/>
          <w:szCs w:val="22"/>
        </w:rPr>
        <w:t>days notice</w:t>
      </w:r>
      <w:proofErr w:type="spellEnd"/>
      <w:r w:rsidRPr="00241066">
        <w:rPr>
          <w:rFonts w:asciiTheme="majorBidi" w:hAnsiTheme="majorBidi" w:cstheme="majorBidi"/>
          <w:sz w:val="22"/>
          <w:szCs w:val="22"/>
        </w:rPr>
        <w:t xml:space="preserve">: </w:t>
      </w:r>
    </w:p>
    <w:p w14:paraId="749BF84C" w14:textId="77777777" w:rsidR="00A51536" w:rsidRPr="00241066" w:rsidRDefault="00A51536" w:rsidP="00A51536">
      <w:pPr>
        <w:numPr>
          <w:ilvl w:val="0"/>
          <w:numId w:val="2"/>
        </w:numPr>
        <w:rPr>
          <w:rFonts w:asciiTheme="majorBidi" w:hAnsiTheme="majorBidi" w:cstheme="majorBidi"/>
          <w:sz w:val="22"/>
          <w:szCs w:val="22"/>
        </w:rPr>
      </w:pPr>
      <w:r w:rsidRPr="00241066">
        <w:rPr>
          <w:rFonts w:asciiTheme="majorBidi" w:hAnsiTheme="majorBidi" w:cstheme="majorBidi"/>
          <w:sz w:val="22"/>
          <w:szCs w:val="22"/>
        </w:rPr>
        <w:t>If cancelled spot is filled with another attendee, a refund will be issued, less 10% service charge</w:t>
      </w:r>
    </w:p>
    <w:p w14:paraId="1E918029" w14:textId="77777777" w:rsidR="00A51536" w:rsidRPr="00241066" w:rsidRDefault="00A51536" w:rsidP="00A51536">
      <w:pPr>
        <w:numPr>
          <w:ilvl w:val="0"/>
          <w:numId w:val="2"/>
        </w:numPr>
        <w:rPr>
          <w:rFonts w:asciiTheme="majorBidi" w:hAnsiTheme="majorBidi" w:cstheme="majorBidi"/>
          <w:sz w:val="22"/>
          <w:szCs w:val="22"/>
        </w:rPr>
      </w:pPr>
      <w:r w:rsidRPr="00241066">
        <w:rPr>
          <w:rFonts w:asciiTheme="majorBidi" w:hAnsiTheme="majorBidi" w:cstheme="majorBidi"/>
          <w:sz w:val="22"/>
          <w:szCs w:val="22"/>
        </w:rPr>
        <w:t xml:space="preserve">If cancelled spot is not filled, there will be </w:t>
      </w:r>
      <w:r w:rsidRPr="00241066">
        <w:rPr>
          <w:rFonts w:asciiTheme="majorBidi" w:hAnsiTheme="majorBidi" w:cstheme="majorBidi"/>
          <w:i/>
          <w:sz w:val="22"/>
          <w:szCs w:val="22"/>
        </w:rPr>
        <w:t>no refund</w:t>
      </w:r>
      <w:r w:rsidRPr="00241066">
        <w:rPr>
          <w:rFonts w:asciiTheme="majorBidi" w:hAnsiTheme="majorBidi" w:cstheme="majorBidi"/>
          <w:sz w:val="22"/>
          <w:szCs w:val="22"/>
        </w:rPr>
        <w:t xml:space="preserve"> of course fees. </w:t>
      </w:r>
    </w:p>
    <w:p w14:paraId="4EEE64CF" w14:textId="77777777" w:rsidR="00A51536" w:rsidRPr="00241066" w:rsidRDefault="00A51536" w:rsidP="00A51536">
      <w:pPr>
        <w:rPr>
          <w:rFonts w:asciiTheme="majorBidi" w:hAnsiTheme="majorBidi" w:cstheme="majorBidi"/>
          <w:sz w:val="22"/>
          <w:szCs w:val="22"/>
        </w:rPr>
      </w:pPr>
      <w:r w:rsidRPr="00241066">
        <w:rPr>
          <w:rFonts w:asciiTheme="majorBidi" w:hAnsiTheme="majorBidi" w:cstheme="majorBidi"/>
          <w:sz w:val="22"/>
          <w:szCs w:val="22"/>
        </w:rPr>
        <w:t xml:space="preserve">2. If registrant cancels with more than 30 </w:t>
      </w:r>
      <w:proofErr w:type="spellStart"/>
      <w:r w:rsidRPr="00241066">
        <w:rPr>
          <w:rFonts w:asciiTheme="majorBidi" w:hAnsiTheme="majorBidi" w:cstheme="majorBidi"/>
          <w:sz w:val="22"/>
          <w:szCs w:val="22"/>
        </w:rPr>
        <w:t>days notice</w:t>
      </w:r>
      <w:proofErr w:type="spellEnd"/>
      <w:r w:rsidRPr="00241066">
        <w:rPr>
          <w:rFonts w:asciiTheme="majorBidi" w:hAnsiTheme="majorBidi" w:cstheme="majorBidi"/>
          <w:sz w:val="22"/>
          <w:szCs w:val="22"/>
        </w:rPr>
        <w:t>:</w:t>
      </w:r>
    </w:p>
    <w:p w14:paraId="2A9E30B8" w14:textId="77777777" w:rsidR="00A51536" w:rsidRPr="00241066" w:rsidRDefault="00A51536" w:rsidP="00A51536">
      <w:pPr>
        <w:numPr>
          <w:ilvl w:val="0"/>
          <w:numId w:val="2"/>
        </w:numPr>
        <w:rPr>
          <w:rFonts w:asciiTheme="majorBidi" w:hAnsiTheme="majorBidi" w:cstheme="majorBidi"/>
          <w:sz w:val="22"/>
          <w:szCs w:val="22"/>
        </w:rPr>
      </w:pPr>
      <w:r w:rsidRPr="00241066">
        <w:rPr>
          <w:rFonts w:asciiTheme="majorBidi" w:hAnsiTheme="majorBidi" w:cstheme="majorBidi"/>
          <w:sz w:val="22"/>
          <w:szCs w:val="22"/>
        </w:rPr>
        <w:t>Refund will be issued, less 10% service charge</w:t>
      </w:r>
    </w:p>
    <w:p w14:paraId="11BFBC51" w14:textId="77777777" w:rsidR="00A51536" w:rsidRPr="00241066" w:rsidRDefault="00A51536" w:rsidP="00A51536">
      <w:pPr>
        <w:rPr>
          <w:rFonts w:asciiTheme="majorBidi" w:hAnsiTheme="majorBidi" w:cstheme="majorBidi"/>
          <w:sz w:val="22"/>
          <w:szCs w:val="22"/>
        </w:rPr>
      </w:pPr>
      <w:r w:rsidRPr="00241066">
        <w:rPr>
          <w:rFonts w:asciiTheme="majorBidi" w:hAnsiTheme="majorBidi" w:cstheme="majorBidi"/>
          <w:sz w:val="22"/>
          <w:szCs w:val="22"/>
        </w:rPr>
        <w:t xml:space="preserve">3. We reserve right to cancel the course at any time due to low attendance or other conflicts. </w:t>
      </w:r>
    </w:p>
    <w:p w14:paraId="150108F3" w14:textId="6E017918" w:rsidR="007D1569" w:rsidRPr="00241066" w:rsidRDefault="00A51536" w:rsidP="00BE694A">
      <w:pPr>
        <w:numPr>
          <w:ilvl w:val="0"/>
          <w:numId w:val="2"/>
        </w:numPr>
        <w:rPr>
          <w:rFonts w:asciiTheme="majorBidi" w:hAnsiTheme="majorBidi" w:cstheme="majorBidi"/>
          <w:sz w:val="22"/>
          <w:szCs w:val="22"/>
        </w:rPr>
      </w:pPr>
      <w:r w:rsidRPr="00241066">
        <w:rPr>
          <w:rFonts w:asciiTheme="majorBidi" w:hAnsiTheme="majorBidi" w:cstheme="majorBidi"/>
          <w:sz w:val="22"/>
          <w:szCs w:val="22"/>
        </w:rPr>
        <w:t>Should the course be cancelled by instructors, full refunds will be issued.</w:t>
      </w:r>
    </w:p>
    <w:sectPr w:rsidR="007D1569" w:rsidRPr="00241066" w:rsidSect="004A382C">
      <w:pgSz w:w="12240" w:h="15840"/>
      <w:pgMar w:top="585" w:right="1440" w:bottom="55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733044"/>
    <w:multiLevelType w:val="hybridMultilevel"/>
    <w:tmpl w:val="10363A0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2C04655"/>
    <w:multiLevelType w:val="hybridMultilevel"/>
    <w:tmpl w:val="18B8B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70A9D2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569"/>
    <w:rsid w:val="00174A94"/>
    <w:rsid w:val="00241066"/>
    <w:rsid w:val="004A382C"/>
    <w:rsid w:val="007D1569"/>
    <w:rsid w:val="00955141"/>
    <w:rsid w:val="00A51536"/>
    <w:rsid w:val="00B7363B"/>
    <w:rsid w:val="00BE694A"/>
    <w:rsid w:val="00D52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E2492"/>
  <w15:chartTrackingRefBased/>
  <w15:docId w15:val="{20014014-F0A5-744B-81A1-A891997B9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15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A51536"/>
    <w:pPr>
      <w:spacing w:before="100" w:beforeAutospacing="1" w:after="100" w:afterAutospacing="1"/>
    </w:pPr>
    <w:rPr>
      <w:rFonts w:ascii="Times New Roman" w:eastAsia="Times New Roman" w:hAnsi="Times New Roman" w:cs="Times New Roman"/>
      <w:lang w:bidi="ar-SA"/>
    </w:rPr>
  </w:style>
  <w:style w:type="character" w:customStyle="1" w:styleId="normaltextrun">
    <w:name w:val="normaltextrun"/>
    <w:rsid w:val="00A51536"/>
  </w:style>
  <w:style w:type="character" w:customStyle="1" w:styleId="apple-converted-space">
    <w:name w:val="apple-converted-space"/>
    <w:rsid w:val="00A51536"/>
  </w:style>
  <w:style w:type="character" w:customStyle="1" w:styleId="eop">
    <w:name w:val="eop"/>
    <w:rsid w:val="004A38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441</Words>
  <Characters>2318</Characters>
  <Application>Microsoft Office Word</Application>
  <DocSecurity>0</DocSecurity>
  <Lines>39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hagit berdishevsky</dc:creator>
  <cp:keywords/>
  <dc:description/>
  <cp:lastModifiedBy>hagit berdishevsky</cp:lastModifiedBy>
  <cp:revision>3</cp:revision>
  <dcterms:created xsi:type="dcterms:W3CDTF">2021-01-15T22:56:00Z</dcterms:created>
  <dcterms:modified xsi:type="dcterms:W3CDTF">2021-01-15T23:14:00Z</dcterms:modified>
</cp:coreProperties>
</file>